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D10F" w14:textId="5BDE76AF" w:rsidR="00AA109F" w:rsidRPr="004C4763" w:rsidRDefault="00811DA7" w:rsidP="00811DA7">
      <w:pPr>
        <w:rPr>
          <w:b/>
          <w:color w:val="492264"/>
          <w:sz w:val="36"/>
          <w:szCs w:val="36"/>
        </w:rPr>
      </w:pPr>
      <w:r>
        <w:rPr>
          <w:b/>
          <w:color w:val="492264"/>
          <w:sz w:val="36"/>
          <w:szCs w:val="36"/>
        </w:rPr>
        <w:t xml:space="preserve">                  </w:t>
      </w:r>
      <w:r w:rsidR="0005004E">
        <w:rPr>
          <w:b/>
          <w:color w:val="492264"/>
          <w:sz w:val="36"/>
          <w:szCs w:val="36"/>
        </w:rPr>
        <w:t>Dementia Friendly Transportation</w:t>
      </w:r>
    </w:p>
    <w:p w14:paraId="7F6BDAE7" w14:textId="77777777" w:rsidR="00AA109F" w:rsidRPr="00EC1AA7" w:rsidRDefault="006A73C9">
      <w:pPr>
        <w:jc w:val="center"/>
        <w:rPr>
          <w:color w:val="auto"/>
          <w:sz w:val="24"/>
          <w:szCs w:val="24"/>
        </w:rPr>
      </w:pPr>
      <w:r w:rsidRPr="00EC1AA7">
        <w:rPr>
          <w:color w:val="auto"/>
          <w:sz w:val="24"/>
          <w:szCs w:val="24"/>
        </w:rPr>
        <w:t xml:space="preserve">There are many ways in which you may become dementia friendly.  </w:t>
      </w:r>
    </w:p>
    <w:p w14:paraId="5C3EA05B" w14:textId="64789F15" w:rsidR="00AA109F" w:rsidRPr="00811DA7" w:rsidRDefault="00811DA7" w:rsidP="00811DA7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Here are </w:t>
      </w:r>
      <w:r w:rsidR="006A73C9" w:rsidRPr="00EC1AA7">
        <w:rPr>
          <w:color w:val="auto"/>
          <w:sz w:val="24"/>
          <w:szCs w:val="24"/>
        </w:rPr>
        <w:t>some suggestions:</w:t>
      </w:r>
    </w:p>
    <w:p w14:paraId="13A58771" w14:textId="77777777" w:rsidR="00EC1AA7" w:rsidRDefault="00EC1AA7" w:rsidP="00EB6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sz w:val="18"/>
          <w:szCs w:val="18"/>
          <w:lang w:val="en-US"/>
        </w:rPr>
      </w:pPr>
    </w:p>
    <w:p w14:paraId="027BD761" w14:textId="77777777" w:rsidR="00811DA7" w:rsidRPr="00811DA7" w:rsidRDefault="00811DA7" w:rsidP="00EB6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sz w:val="18"/>
          <w:szCs w:val="18"/>
          <w:lang w:val="en-US"/>
        </w:rPr>
      </w:pPr>
    </w:p>
    <w:p w14:paraId="3E11BFBE" w14:textId="05B155D3" w:rsidR="00EC1AA7" w:rsidRPr="00EB62FD" w:rsidRDefault="0005004E" w:rsidP="00EC1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00B0F0"/>
          <w:sz w:val="28"/>
          <w:szCs w:val="28"/>
          <w:lang w:val="en-US"/>
        </w:rPr>
      </w:pPr>
      <w:r w:rsidRPr="00EB62FD">
        <w:rPr>
          <w:rFonts w:eastAsia="Times New Roman"/>
          <w:b/>
          <w:color w:val="00B0F0"/>
          <w:sz w:val="28"/>
          <w:szCs w:val="28"/>
          <w:lang w:val="en-US"/>
        </w:rPr>
        <w:t>Signs that a passenger may have dementia:</w:t>
      </w:r>
    </w:p>
    <w:p w14:paraId="0F640818" w14:textId="4152E400" w:rsidR="00F51AC8" w:rsidRPr="00EB62FD" w:rsidRDefault="00F51AC8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Memory loss, forgetfulness</w:t>
      </w:r>
    </w:p>
    <w:p w14:paraId="00E67979" w14:textId="014D13CF" w:rsidR="00D95FBE" w:rsidRPr="00EB62FD" w:rsidRDefault="00D95FBE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Confusion with time or place</w:t>
      </w:r>
    </w:p>
    <w:p w14:paraId="04FD9377" w14:textId="42B8A306" w:rsidR="00D95FBE" w:rsidRPr="00EB62FD" w:rsidRDefault="004E1C41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Difficulty planning and following steps</w:t>
      </w:r>
    </w:p>
    <w:p w14:paraId="4C174406" w14:textId="13994786" w:rsidR="00D95FBE" w:rsidRPr="00EB62FD" w:rsidRDefault="00D95FBE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 xml:space="preserve">Trouble understanding visual </w:t>
      </w:r>
      <w:r w:rsidR="00EB62FD">
        <w:rPr>
          <w:rFonts w:eastAsia="Times New Roman"/>
          <w:color w:val="000000" w:themeColor="text1"/>
          <w:lang w:val="en-US"/>
        </w:rPr>
        <w:t>images and reading information</w:t>
      </w:r>
      <w:r w:rsidR="00EB62FD" w:rsidRPr="00EB62FD">
        <w:rPr>
          <w:rFonts w:eastAsia="Times New Roman"/>
          <w:color w:val="000000" w:themeColor="text1"/>
          <w:lang w:val="en-US"/>
        </w:rPr>
        <w:t xml:space="preserve"> (maps, routes, signs, </w:t>
      </w:r>
      <w:r w:rsidR="00811DA7" w:rsidRPr="00EB62FD">
        <w:rPr>
          <w:rFonts w:eastAsia="Times New Roman"/>
          <w:color w:val="000000" w:themeColor="text1"/>
          <w:lang w:val="en-US"/>
        </w:rPr>
        <w:t>etc.</w:t>
      </w:r>
      <w:r w:rsidR="00EB62FD" w:rsidRPr="00EB62FD">
        <w:rPr>
          <w:rFonts w:eastAsia="Times New Roman"/>
          <w:color w:val="000000" w:themeColor="text1"/>
          <w:lang w:val="en-US"/>
        </w:rPr>
        <w:t>)</w:t>
      </w:r>
    </w:p>
    <w:p w14:paraId="3EB63CD9" w14:textId="42783456" w:rsidR="00D95FBE" w:rsidRPr="00EB62FD" w:rsidRDefault="00D95FBE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Difficulty with speaking and writing</w:t>
      </w:r>
    </w:p>
    <w:p w14:paraId="70492E0A" w14:textId="012269F5" w:rsidR="00D95FBE" w:rsidRPr="00EB62FD" w:rsidRDefault="00D95FBE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Misplacing things, inability to retrace steps</w:t>
      </w:r>
    </w:p>
    <w:p w14:paraId="187CA714" w14:textId="2E790808" w:rsidR="00D95FBE" w:rsidRPr="00EB62FD" w:rsidRDefault="004E1C41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Impaired judgement and problem solving</w:t>
      </w:r>
    </w:p>
    <w:p w14:paraId="01FCA63A" w14:textId="7411E513" w:rsidR="00D95FBE" w:rsidRPr="00EB62FD" w:rsidRDefault="00811DA7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>Challenges with money</w:t>
      </w:r>
      <w:r w:rsidR="004E1C41" w:rsidRPr="00EB62FD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(</w:t>
      </w:r>
      <w:r w:rsidR="004E1C41" w:rsidRPr="00EB62FD">
        <w:rPr>
          <w:rFonts w:eastAsia="Times New Roman"/>
          <w:color w:val="000000" w:themeColor="text1"/>
          <w:lang w:val="en-US"/>
        </w:rPr>
        <w:t>paying fares, making change</w:t>
      </w:r>
      <w:r>
        <w:rPr>
          <w:rFonts w:eastAsia="Times New Roman"/>
          <w:color w:val="000000" w:themeColor="text1"/>
          <w:lang w:val="en-US"/>
        </w:rPr>
        <w:t>, etc.)</w:t>
      </w:r>
    </w:p>
    <w:p w14:paraId="68F15C40" w14:textId="221D3173" w:rsidR="004E1C41" w:rsidRPr="00EB62FD" w:rsidRDefault="004E1C41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Difficulty understanding schedules, routes, directions</w:t>
      </w:r>
    </w:p>
    <w:p w14:paraId="11432C9D" w14:textId="59134366" w:rsidR="004E1C41" w:rsidRPr="00EB62FD" w:rsidRDefault="004E1C41" w:rsidP="00EB62F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Personality and mood changes</w:t>
      </w:r>
    </w:p>
    <w:p w14:paraId="6F756505" w14:textId="7AB00B2C" w:rsidR="0005004E" w:rsidRPr="00EB62FD" w:rsidRDefault="004E1C41" w:rsidP="00EC1AA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000000" w:themeColor="text1"/>
          <w:lang w:val="en-US"/>
        </w:rPr>
      </w:pPr>
      <w:r w:rsidRPr="00EB62FD">
        <w:rPr>
          <w:rFonts w:eastAsia="Times New Roman"/>
          <w:color w:val="000000" w:themeColor="text1"/>
          <w:lang w:val="en-US"/>
        </w:rPr>
        <w:t>Repetitive speech or behaviors</w:t>
      </w:r>
    </w:p>
    <w:p w14:paraId="35E6B9DF" w14:textId="77777777" w:rsidR="0005004E" w:rsidRDefault="0005004E" w:rsidP="00EC1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color w:val="00B0F0"/>
          <w:sz w:val="28"/>
          <w:szCs w:val="28"/>
          <w:lang w:val="en-US"/>
        </w:rPr>
      </w:pPr>
    </w:p>
    <w:p w14:paraId="73208783" w14:textId="43B4A460" w:rsidR="00EC1AA7" w:rsidRPr="00EB62FD" w:rsidRDefault="0002313F" w:rsidP="00EB62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</w:pPr>
      <w:r>
        <w:rPr>
          <w:rFonts w:eastAsia="Times New Roman"/>
          <w:b/>
          <w:bCs/>
          <w:color w:val="00B0F0"/>
          <w:sz w:val="28"/>
          <w:szCs w:val="28"/>
          <w:lang w:val="en-US"/>
        </w:rPr>
        <w:t>Helpful</w:t>
      </w:r>
      <w:r w:rsidR="002049C2">
        <w:rPr>
          <w:rFonts w:eastAsia="Times New Roman"/>
          <w:b/>
          <w:bCs/>
          <w:color w:val="00B0F0"/>
          <w:sz w:val="28"/>
          <w:szCs w:val="28"/>
          <w:lang w:val="en-US"/>
        </w:rPr>
        <w:t xml:space="preserve"> Strategies</w:t>
      </w:r>
      <w:r w:rsidR="00EC1AA7" w:rsidRPr="00EC1AA7">
        <w:rPr>
          <w:rFonts w:eastAsia="Times New Roman"/>
          <w:b/>
          <w:bCs/>
          <w:color w:val="00B0F0"/>
          <w:sz w:val="28"/>
          <w:szCs w:val="28"/>
          <w:lang w:val="en-US"/>
        </w:rPr>
        <w:t>:</w:t>
      </w:r>
    </w:p>
    <w:p w14:paraId="6FF84FDE" w14:textId="27DE0C4F" w:rsidR="00EC1AA7" w:rsidRPr="00EB62FD" w:rsidRDefault="00EC1AA7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EC1AA7">
        <w:rPr>
          <w:rFonts w:eastAsia="Times New Roman"/>
          <w:lang w:val="en-US"/>
        </w:rPr>
        <w:t>Speak clearly and slowly</w:t>
      </w:r>
      <w:r w:rsidR="00EB62FD">
        <w:rPr>
          <w:rFonts w:eastAsia="Times New Roman"/>
          <w:lang w:val="en-US"/>
        </w:rPr>
        <w:t>, use shorter sentences</w:t>
      </w:r>
    </w:p>
    <w:p w14:paraId="241CDCCE" w14:textId="11AE39F8" w:rsidR="00EC1AA7" w:rsidRPr="00EC1AA7" w:rsidRDefault="00EB62FD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Provide instructions one step at a time</w:t>
      </w:r>
    </w:p>
    <w:p w14:paraId="024F86B5" w14:textId="77777777" w:rsidR="00EC1AA7" w:rsidRDefault="00EC1AA7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EC1AA7">
        <w:rPr>
          <w:rFonts w:eastAsia="Times New Roman"/>
          <w:lang w:val="en-US"/>
        </w:rPr>
        <w:t>Avoid using jargon or slang phrases</w:t>
      </w:r>
    </w:p>
    <w:p w14:paraId="0C8AF70A" w14:textId="27D39E76" w:rsidR="00EB62FD" w:rsidRPr="00EC1AA7" w:rsidRDefault="00EB62FD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Provide reminders of upcoming stops or arrival information</w:t>
      </w:r>
    </w:p>
    <w:p w14:paraId="3FEF8640" w14:textId="77777777" w:rsidR="00EC1AA7" w:rsidRPr="00EC1AA7" w:rsidRDefault="00EC1AA7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EC1AA7">
        <w:rPr>
          <w:rFonts w:eastAsia="Times New Roman"/>
          <w:lang w:val="en-US"/>
        </w:rPr>
        <w:t>Use closed-ended questions / offer simple choices for answers</w:t>
      </w:r>
    </w:p>
    <w:p w14:paraId="49BC60E0" w14:textId="622606F1" w:rsidR="00EC1AA7" w:rsidRPr="00EC1AA7" w:rsidRDefault="00EB62FD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Offer comfort and reassurance</w:t>
      </w:r>
    </w:p>
    <w:p w14:paraId="5ADD4FA2" w14:textId="77777777" w:rsidR="00EC1AA7" w:rsidRPr="00EC1AA7" w:rsidRDefault="00EC1AA7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EC1AA7">
        <w:rPr>
          <w:rFonts w:eastAsia="Times New Roman"/>
          <w:lang w:val="en-US"/>
        </w:rPr>
        <w:t>Be patient and flexible</w:t>
      </w:r>
    </w:p>
    <w:p w14:paraId="295F9D9C" w14:textId="33ABEC9D" w:rsidR="00EC1AA7" w:rsidRDefault="00EC1AA7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 w:rsidRPr="00EC1AA7">
        <w:rPr>
          <w:rFonts w:eastAsia="Times New Roman"/>
          <w:lang w:val="en-US"/>
        </w:rPr>
        <w:t>Avoid arguing or correcting</w:t>
      </w:r>
    </w:p>
    <w:p w14:paraId="3C914DB7" w14:textId="3A4F1B7D" w:rsidR="00EB62FD" w:rsidRDefault="00EB62FD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Be friendly &amp; kind in order to minimize feelings of anxiety</w:t>
      </w:r>
    </w:p>
    <w:p w14:paraId="5B6087D4" w14:textId="548AB0A1" w:rsidR="00EB62FD" w:rsidRPr="00EB62FD" w:rsidRDefault="00EB62FD" w:rsidP="00EB62FD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When in doubt, talk to a supervisor about your concerns</w:t>
      </w:r>
    </w:p>
    <w:p w14:paraId="466F9191" w14:textId="77777777" w:rsidR="00317CFA" w:rsidRDefault="00317CFA" w:rsidP="00077C69"/>
    <w:p w14:paraId="7A39E821" w14:textId="2957727D" w:rsidR="00317CFA" w:rsidRPr="00317CFA" w:rsidRDefault="00317CFA">
      <w:pPr>
        <w:rPr>
          <w:color w:val="FAA31B"/>
          <w:sz w:val="28"/>
          <w:szCs w:val="28"/>
        </w:rPr>
      </w:pPr>
      <w:r>
        <w:rPr>
          <w:b/>
          <w:color w:val="FAA31B"/>
          <w:sz w:val="28"/>
          <w:szCs w:val="28"/>
        </w:rPr>
        <w:t>Resources</w:t>
      </w:r>
      <w:r w:rsidRPr="004C4763">
        <w:rPr>
          <w:color w:val="FAA31B"/>
          <w:sz w:val="28"/>
          <w:szCs w:val="28"/>
        </w:rPr>
        <w:t>:</w:t>
      </w:r>
    </w:p>
    <w:p w14:paraId="1136983D" w14:textId="77777777" w:rsidR="00AA109F" w:rsidRDefault="006A73C9">
      <w:pPr>
        <w:numPr>
          <w:ilvl w:val="0"/>
          <w:numId w:val="5"/>
        </w:numPr>
        <w:contextualSpacing/>
      </w:pPr>
      <w:r>
        <w:t>Alzheimer’s Association MA / NH Chapter:  24/7 Helpline (800) 272-3900</w:t>
      </w:r>
    </w:p>
    <w:p w14:paraId="6AE86850" w14:textId="66266C69" w:rsidR="00AA109F" w:rsidRDefault="006A73C9">
      <w:pPr>
        <w:numPr>
          <w:ilvl w:val="0"/>
          <w:numId w:val="5"/>
        </w:numPr>
        <w:contextualSpacing/>
      </w:pPr>
      <w:r>
        <w:t>Boston Alzheimer’s Initiative</w:t>
      </w:r>
      <w:r w:rsidR="007A0AAB">
        <w:t>:</w:t>
      </w:r>
      <w:r>
        <w:t xml:space="preserve">  (617) 635-3992   </w:t>
      </w:r>
    </w:p>
    <w:p w14:paraId="70F6C6C3" w14:textId="588DD2F8" w:rsidR="00AA109F" w:rsidRPr="007A0AAB" w:rsidRDefault="00E6640A" w:rsidP="00E6640A">
      <w:pPr>
        <w:numPr>
          <w:ilvl w:val="0"/>
          <w:numId w:val="5"/>
        </w:numPr>
        <w:contextualSpacing/>
      </w:pPr>
      <w:r>
        <w:t xml:space="preserve">Dementia Friendly MA: </w:t>
      </w:r>
      <w:hyperlink r:id="rId5" w:history="1">
        <w:r w:rsidRPr="00E6640A">
          <w:rPr>
            <w:rStyle w:val="Hyperlink"/>
          </w:rPr>
          <w:t>https://mcoaonline.com/programs/dementia-friendly/</w:t>
        </w:r>
      </w:hyperlink>
    </w:p>
    <w:p w14:paraId="3949BC2B" w14:textId="629ED808" w:rsidR="007A0AAB" w:rsidRPr="00E6640A" w:rsidRDefault="007A0AAB" w:rsidP="007A0AAB">
      <w:pPr>
        <w:numPr>
          <w:ilvl w:val="0"/>
          <w:numId w:val="5"/>
        </w:numPr>
        <w:contextualSpacing/>
        <w:rPr>
          <w:rStyle w:val="Hyperlink"/>
          <w:color w:val="000000"/>
          <w:u w:val="none"/>
        </w:rPr>
      </w:pPr>
      <w:r>
        <w:rPr>
          <w:color w:val="auto"/>
        </w:rPr>
        <w:t xml:space="preserve">Dementia Friends: </w:t>
      </w:r>
      <w:hyperlink r:id="rId6" w:history="1">
        <w:r w:rsidRPr="007A0AAB">
          <w:rPr>
            <w:rStyle w:val="Hyperlink"/>
          </w:rPr>
          <w:t>http://dementiafriendsusa.org/</w:t>
        </w:r>
      </w:hyperlink>
    </w:p>
    <w:p w14:paraId="712B01E9" w14:textId="77777777" w:rsidR="00E6640A" w:rsidRPr="00811DA7" w:rsidRDefault="00E6640A" w:rsidP="00E6640A">
      <w:pPr>
        <w:numPr>
          <w:ilvl w:val="0"/>
          <w:numId w:val="5"/>
        </w:numPr>
        <w:contextualSpacing/>
      </w:pPr>
      <w:r>
        <w:t xml:space="preserve">Dementia Friendly America:  </w:t>
      </w:r>
      <w:hyperlink r:id="rId7">
        <w:r>
          <w:rPr>
            <w:color w:val="1155CC"/>
            <w:u w:val="single"/>
          </w:rPr>
          <w:t>www.dfamerica.org</w:t>
        </w:r>
      </w:hyperlink>
    </w:p>
    <w:p w14:paraId="63289802" w14:textId="77777777" w:rsidR="00811DA7" w:rsidRDefault="00811DA7" w:rsidP="00811DA7">
      <w:pPr>
        <w:ind w:left="360"/>
        <w:contextualSpacing/>
      </w:pPr>
    </w:p>
    <w:p w14:paraId="275C7FC3" w14:textId="77777777" w:rsidR="00811DA7" w:rsidRDefault="00811DA7" w:rsidP="00811DA7">
      <w:pPr>
        <w:ind w:left="360"/>
        <w:contextualSpacing/>
      </w:pPr>
    </w:p>
    <w:p w14:paraId="5677C906" w14:textId="6E535890" w:rsidR="00AA109F" w:rsidRDefault="006A73C9" w:rsidP="00811DA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3CD44B0" wp14:editId="7B72632B">
            <wp:extent cx="1295400" cy="1114425"/>
            <wp:effectExtent l="0" t="0" r="0" b="9525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356" cy="1119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7C3BF" w14:textId="77777777" w:rsidR="00AA109F" w:rsidRDefault="006A73C9" w:rsidP="00811DA7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D2DA940" wp14:editId="6BC2DD81">
            <wp:extent cx="3624263" cy="333641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t="44099" b="44099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333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A109F" w:rsidSect="00B45B11">
      <w:pgSz w:w="12240" w:h="15840"/>
      <w:pgMar w:top="1440" w:right="1440" w:bottom="1440" w:left="1440" w:header="0" w:footer="720" w:gutter="0"/>
      <w:pgBorders w:offsetFrom="page">
        <w:top w:val="thinThickThinSmallGap" w:sz="48" w:space="31" w:color="4A0D66"/>
        <w:left w:val="thinThickThinSmallGap" w:sz="48" w:space="31" w:color="4A0D66"/>
        <w:bottom w:val="thinThickThinSmallGap" w:sz="48" w:space="31" w:color="4A0D66"/>
        <w:right w:val="thinThickThinSmallGap" w:sz="48" w:space="31" w:color="4A0D66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16"/>
    <w:multiLevelType w:val="multilevel"/>
    <w:tmpl w:val="12F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75ABF"/>
    <w:multiLevelType w:val="hybridMultilevel"/>
    <w:tmpl w:val="59661274"/>
    <w:lvl w:ilvl="0" w:tplc="8F5656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596"/>
    <w:multiLevelType w:val="multilevel"/>
    <w:tmpl w:val="6828214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1F6B"/>
    <w:multiLevelType w:val="multilevel"/>
    <w:tmpl w:val="F8A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1865"/>
    <w:multiLevelType w:val="multilevel"/>
    <w:tmpl w:val="0FE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91D69"/>
    <w:multiLevelType w:val="multilevel"/>
    <w:tmpl w:val="FBF6B2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C058B4"/>
    <w:multiLevelType w:val="multilevel"/>
    <w:tmpl w:val="8362BC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FA0589"/>
    <w:multiLevelType w:val="multilevel"/>
    <w:tmpl w:val="16EE20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8D1952"/>
    <w:multiLevelType w:val="multilevel"/>
    <w:tmpl w:val="0EB4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3B23CE"/>
    <w:multiLevelType w:val="multilevel"/>
    <w:tmpl w:val="9EB030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E478B3"/>
    <w:multiLevelType w:val="multilevel"/>
    <w:tmpl w:val="744A9B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F1F8D"/>
    <w:multiLevelType w:val="multilevel"/>
    <w:tmpl w:val="3D12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47A54"/>
    <w:multiLevelType w:val="multilevel"/>
    <w:tmpl w:val="68C6EA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4874D8"/>
    <w:multiLevelType w:val="multilevel"/>
    <w:tmpl w:val="B9CA31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83DFD"/>
    <w:multiLevelType w:val="multilevel"/>
    <w:tmpl w:val="9FBEC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F6101"/>
    <w:multiLevelType w:val="multilevel"/>
    <w:tmpl w:val="3B5E0D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27217"/>
    <w:multiLevelType w:val="multilevel"/>
    <w:tmpl w:val="5D4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12AF3"/>
    <w:multiLevelType w:val="multilevel"/>
    <w:tmpl w:val="E4C615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9401B3"/>
    <w:multiLevelType w:val="multilevel"/>
    <w:tmpl w:val="A9B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B0708"/>
    <w:multiLevelType w:val="multilevel"/>
    <w:tmpl w:val="D4E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0707A"/>
    <w:multiLevelType w:val="multilevel"/>
    <w:tmpl w:val="8CF63C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B02315"/>
    <w:multiLevelType w:val="multilevel"/>
    <w:tmpl w:val="483444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706F0"/>
    <w:multiLevelType w:val="multilevel"/>
    <w:tmpl w:val="9CECB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3FFC"/>
    <w:multiLevelType w:val="multilevel"/>
    <w:tmpl w:val="B1D4A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8C20EE"/>
    <w:multiLevelType w:val="multilevel"/>
    <w:tmpl w:val="23E2E5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B812FD"/>
    <w:multiLevelType w:val="multilevel"/>
    <w:tmpl w:val="304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4305C"/>
    <w:multiLevelType w:val="multilevel"/>
    <w:tmpl w:val="F7B2F10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7088F"/>
    <w:multiLevelType w:val="multilevel"/>
    <w:tmpl w:val="1BFE20E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43E8A"/>
    <w:multiLevelType w:val="multilevel"/>
    <w:tmpl w:val="F6A816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F845C7"/>
    <w:multiLevelType w:val="multilevel"/>
    <w:tmpl w:val="4866E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62040"/>
    <w:multiLevelType w:val="multilevel"/>
    <w:tmpl w:val="BCC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05994"/>
    <w:multiLevelType w:val="multilevel"/>
    <w:tmpl w:val="AFE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C00AA"/>
    <w:multiLevelType w:val="hybridMultilevel"/>
    <w:tmpl w:val="43962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A7CA1"/>
    <w:multiLevelType w:val="multilevel"/>
    <w:tmpl w:val="08305D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5"/>
  </w:num>
  <w:num w:numId="9">
    <w:abstractNumId w:val="33"/>
  </w:num>
  <w:num w:numId="10">
    <w:abstractNumId w:val="23"/>
  </w:num>
  <w:num w:numId="11">
    <w:abstractNumId w:val="6"/>
  </w:num>
  <w:num w:numId="12">
    <w:abstractNumId w:val="1"/>
  </w:num>
  <w:num w:numId="13">
    <w:abstractNumId w:val="25"/>
  </w:num>
  <w:num w:numId="14">
    <w:abstractNumId w:val="0"/>
  </w:num>
  <w:num w:numId="15">
    <w:abstractNumId w:val="11"/>
  </w:num>
  <w:num w:numId="16">
    <w:abstractNumId w:val="3"/>
  </w:num>
  <w:num w:numId="17">
    <w:abstractNumId w:val="31"/>
  </w:num>
  <w:num w:numId="18">
    <w:abstractNumId w:val="19"/>
  </w:num>
  <w:num w:numId="19">
    <w:abstractNumId w:val="16"/>
  </w:num>
  <w:num w:numId="20">
    <w:abstractNumId w:val="30"/>
  </w:num>
  <w:num w:numId="21">
    <w:abstractNumId w:val="4"/>
  </w:num>
  <w:num w:numId="22">
    <w:abstractNumId w:val="18"/>
  </w:num>
  <w:num w:numId="23">
    <w:abstractNumId w:val="28"/>
  </w:num>
  <w:num w:numId="24">
    <w:abstractNumId w:val="15"/>
  </w:num>
  <w:num w:numId="25">
    <w:abstractNumId w:val="27"/>
  </w:num>
  <w:num w:numId="26">
    <w:abstractNumId w:val="13"/>
  </w:num>
  <w:num w:numId="27">
    <w:abstractNumId w:val="26"/>
  </w:num>
  <w:num w:numId="28">
    <w:abstractNumId w:val="10"/>
  </w:num>
  <w:num w:numId="29">
    <w:abstractNumId w:val="21"/>
  </w:num>
  <w:num w:numId="30">
    <w:abstractNumId w:val="2"/>
  </w:num>
  <w:num w:numId="31">
    <w:abstractNumId w:val="32"/>
  </w:num>
  <w:num w:numId="32">
    <w:abstractNumId w:val="2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9F"/>
    <w:rsid w:val="0002313F"/>
    <w:rsid w:val="0005004E"/>
    <w:rsid w:val="00066650"/>
    <w:rsid w:val="00077C69"/>
    <w:rsid w:val="002049C2"/>
    <w:rsid w:val="00317CFA"/>
    <w:rsid w:val="004C4763"/>
    <w:rsid w:val="004E1C41"/>
    <w:rsid w:val="006A73C9"/>
    <w:rsid w:val="007A0AAB"/>
    <w:rsid w:val="00811DA7"/>
    <w:rsid w:val="0094240B"/>
    <w:rsid w:val="00AA109F"/>
    <w:rsid w:val="00B45B11"/>
    <w:rsid w:val="00C468BB"/>
    <w:rsid w:val="00D95FBE"/>
    <w:rsid w:val="00E6640A"/>
    <w:rsid w:val="00EB62FD"/>
    <w:rsid w:val="00EC1AA7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3C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df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entiafriendsus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coaonline.com/programs/dementia-friendl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Ronda Randazzo</dc:creator>
  <cp:lastModifiedBy>Ronda Randazzo</cp:lastModifiedBy>
  <cp:revision>2</cp:revision>
  <cp:lastPrinted>2018-10-19T20:11:00Z</cp:lastPrinted>
  <dcterms:created xsi:type="dcterms:W3CDTF">2019-05-29T14:24:00Z</dcterms:created>
  <dcterms:modified xsi:type="dcterms:W3CDTF">2019-05-29T14:24:00Z</dcterms:modified>
</cp:coreProperties>
</file>